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D" w:rsidRDefault="003D15ED" w:rsidP="003D15ED">
      <w:pPr>
        <w:pStyle w:val="NoSpacing"/>
      </w:pPr>
      <w:r w:rsidRPr="003D15ED">
        <w:rPr>
          <w:rFonts w:ascii="Stencil" w:hAnsi="Stencil"/>
        </w:rPr>
        <w:t>Honors Chemistry</w:t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3D15ED" w:rsidRDefault="003D15ED" w:rsidP="003D15ED">
      <w:pPr>
        <w:pStyle w:val="NoSpacing"/>
      </w:pPr>
      <w:r w:rsidRPr="003D15ED">
        <w:rPr>
          <w:rFonts w:ascii="Stencil" w:hAnsi="Stencil"/>
        </w:rPr>
        <w:t>Unit 7 Homework 5</w:t>
      </w:r>
      <w:r>
        <w:tab/>
      </w:r>
      <w:r>
        <w:tab/>
      </w:r>
      <w:r>
        <w:tab/>
      </w:r>
      <w:r>
        <w:tab/>
      </w:r>
      <w:proofErr w:type="spellStart"/>
      <w:r>
        <w:t>Date__________________Period</w:t>
      </w:r>
      <w:proofErr w:type="spellEnd"/>
      <w:r>
        <w:t>____________</w:t>
      </w:r>
    </w:p>
    <w:p w:rsidR="003D15ED" w:rsidRDefault="003D15ED" w:rsidP="003D15ED">
      <w:pPr>
        <w:pStyle w:val="NoSpacing"/>
      </w:pPr>
    </w:p>
    <w:p w:rsidR="003D15ED" w:rsidRDefault="003D15ED" w:rsidP="003D15ED">
      <w:pPr>
        <w:pStyle w:val="NoSpacing"/>
      </w:pPr>
    </w:p>
    <w:p w:rsidR="003D15ED" w:rsidRDefault="003D15ED" w:rsidP="003D15ED">
      <w:pPr>
        <w:pStyle w:val="NoSpacing"/>
        <w:numPr>
          <w:ilvl w:val="0"/>
          <w:numId w:val="1"/>
        </w:numPr>
      </w:pPr>
      <w:r>
        <w:t>If 86.2 ml of 0.765 M sodium hydroxide neutralizes 30.0 ml of hydrochloric acid, what is the concentration of the acid?</w:t>
      </w:r>
    </w:p>
    <w:p w:rsidR="003D15ED" w:rsidRDefault="003D15ED" w:rsidP="003D15ED">
      <w:pPr>
        <w:pStyle w:val="NoSpacing"/>
        <w:numPr>
          <w:ilvl w:val="0"/>
          <w:numId w:val="1"/>
        </w:numPr>
      </w:pPr>
      <w:r>
        <w:t>If 40.8 ml of 0.106 M sulfuric acid neutralizes 61.8 ml of potassium hydroxide, what is the concentration of the base?</w:t>
      </w:r>
    </w:p>
    <w:p w:rsidR="003D15ED" w:rsidRDefault="003D15ED" w:rsidP="003D15ED">
      <w:pPr>
        <w:pStyle w:val="NoSpacing"/>
        <w:numPr>
          <w:ilvl w:val="0"/>
          <w:numId w:val="1"/>
        </w:numPr>
      </w:pPr>
      <w:r>
        <w:t>If 75.0 ml of 0.823 M HClO</w:t>
      </w:r>
      <w:r w:rsidRPr="003D15ED">
        <w:rPr>
          <w:vertAlign w:val="subscript"/>
        </w:rPr>
        <w:t>4</w:t>
      </w:r>
      <w:r>
        <w:t xml:space="preserve"> requires 95.9 ml of barium hydroxide to reach endpoint, what is the concentration of the barium hydroxide solution?</w:t>
      </w:r>
    </w:p>
    <w:p w:rsidR="003D15ED" w:rsidRDefault="003D15ED" w:rsidP="003D15ED">
      <w:pPr>
        <w:pStyle w:val="NoSpacing"/>
        <w:numPr>
          <w:ilvl w:val="0"/>
          <w:numId w:val="1"/>
        </w:numPr>
      </w:pPr>
      <w:r>
        <w:t>Titration of 35.0 ml of calcium hydroxide solution requires 26.3 ml of 0.125 M HCl to reach neutral. What is the concentration of the base?</w:t>
      </w:r>
    </w:p>
    <w:p w:rsidR="003D15ED" w:rsidRDefault="003D15ED" w:rsidP="003D15ED">
      <w:pPr>
        <w:pStyle w:val="NoSpacing"/>
        <w:numPr>
          <w:ilvl w:val="0"/>
          <w:numId w:val="1"/>
        </w:numPr>
      </w:pPr>
      <w:r>
        <w:t xml:space="preserve"> A student placed 0.90 g of magnesium hydroxide into a beaker with enough water to make about 50.0 ml of solution. He then neutralized this with a 0.30 M nitric acid solution. What volume of the nitric acid would have been consumed? (round to the nearest milliliter)</w:t>
      </w:r>
    </w:p>
    <w:p w:rsidR="003D15ED" w:rsidRDefault="003D15ED" w:rsidP="003D15ED">
      <w:pPr>
        <w:pStyle w:val="NoSpacing"/>
        <w:numPr>
          <w:ilvl w:val="0"/>
          <w:numId w:val="1"/>
        </w:numPr>
      </w:pPr>
      <w:r>
        <w:t>If 25.0 ml of 0.100 M hydrochloric acid is necessary to neutralize 55.0 ml of a solution of sodium hydroxide to a phenolphthalein end point. Calculate the molarity of the sodium hydroxide solution.</w:t>
      </w:r>
    </w:p>
    <w:p w:rsidR="003D15ED" w:rsidRDefault="003D15ED" w:rsidP="003D15ED">
      <w:pPr>
        <w:pStyle w:val="NoSpacing"/>
        <w:numPr>
          <w:ilvl w:val="0"/>
          <w:numId w:val="1"/>
        </w:numPr>
      </w:pPr>
      <w:r>
        <w:t>If 32.0 ml of a dilute solution of lime (calcium hydroxide)</w:t>
      </w:r>
      <w:r w:rsidRPr="003D15ED">
        <w:t xml:space="preserve"> </w:t>
      </w:r>
      <w:r>
        <w:t>water</w:t>
      </w:r>
      <w:r>
        <w:t xml:space="preserve"> required 12</w:t>
      </w:r>
      <w:proofErr w:type="gramStart"/>
      <w:r>
        <w:t>,4</w:t>
      </w:r>
      <w:proofErr w:type="gramEnd"/>
      <w:r>
        <w:t xml:space="preserve"> ml of 0.100 M hydrochloric acid solution for neutralization to a methyl red endpoint. Calculate the molarity of the lime water.</w:t>
      </w:r>
    </w:p>
    <w:p w:rsidR="003D15ED" w:rsidRDefault="003D15ED" w:rsidP="003D15ED">
      <w:pPr>
        <w:pStyle w:val="NoSpacing"/>
        <w:numPr>
          <w:ilvl w:val="0"/>
          <w:numId w:val="1"/>
        </w:numPr>
      </w:pPr>
      <w:r>
        <w:t xml:space="preserve">If 20.0 ml of potassium hydroxide solution required 16.4 ml of 0.150 M hydrochloric acid solution for neutralization to a </w:t>
      </w:r>
      <w:proofErr w:type="spellStart"/>
      <w:r>
        <w:t>bromthymol</w:t>
      </w:r>
      <w:proofErr w:type="spellEnd"/>
      <w:r>
        <w:t xml:space="preserve"> blue endpoint. Calculate the molarity of the potassium hydroxide solution.</w:t>
      </w:r>
    </w:p>
    <w:p w:rsidR="003D15ED" w:rsidRDefault="008E7C96" w:rsidP="003D15ED">
      <w:pPr>
        <w:pStyle w:val="NoSpacing"/>
        <w:numPr>
          <w:ilvl w:val="0"/>
          <w:numId w:val="1"/>
        </w:numPr>
      </w:pPr>
      <w:r>
        <w:t>If 37.5 ml of 0.500 M sodium hydroxide is necessary to neutralize 25.0 ml of a hydrochloric acid solution to a phenolphthalein end point, calculate the molarity of the acid.</w:t>
      </w:r>
    </w:p>
    <w:p w:rsidR="008E7C96" w:rsidRDefault="007A19A2" w:rsidP="003D15ED">
      <w:pPr>
        <w:pStyle w:val="NoSpacing"/>
        <w:numPr>
          <w:ilvl w:val="0"/>
          <w:numId w:val="1"/>
        </w:numPr>
      </w:pPr>
      <w:r>
        <w:t>Vinegar is a dilute solution of acetic acid. In the titration of 5.00 ml of vinegar, 37.7 ml of 0.105 M sodium hydroxide solution was required to neutralize the vinegar to a phenolphthalein end point. What is the molarity of the vinegar?</w:t>
      </w:r>
    </w:p>
    <w:p w:rsidR="007A19A2" w:rsidRDefault="007A19A2" w:rsidP="003D15ED">
      <w:pPr>
        <w:pStyle w:val="NoSpacing"/>
        <w:numPr>
          <w:ilvl w:val="0"/>
          <w:numId w:val="1"/>
        </w:numPr>
      </w:pPr>
      <w:r>
        <w:t>If 0.625 g of pure sodium carbonate was dissolved in water and the solution was titrated with 30.8 ml of hydrochloric acid to a methyl orange endpoint, calculate the molarity of the HCl.</w:t>
      </w:r>
    </w:p>
    <w:p w:rsidR="007A19A2" w:rsidRDefault="007A19A2" w:rsidP="003D15ED">
      <w:pPr>
        <w:pStyle w:val="NoSpacing"/>
        <w:numPr>
          <w:ilvl w:val="0"/>
          <w:numId w:val="1"/>
        </w:numPr>
      </w:pPr>
      <w:r>
        <w:t>If 0.200 g of pure sodium hydroxide is titrated with 5.70 ml of hydrochloric acid solution to a phenolphthalein end point, calculate the molarity</w:t>
      </w:r>
      <w:bookmarkStart w:id="0" w:name="_GoBack"/>
      <w:bookmarkEnd w:id="0"/>
    </w:p>
    <w:sectPr w:rsidR="007A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114D"/>
    <w:multiLevelType w:val="hybridMultilevel"/>
    <w:tmpl w:val="A0CC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ED"/>
    <w:rsid w:val="003D15ED"/>
    <w:rsid w:val="006100AF"/>
    <w:rsid w:val="007A19A2"/>
    <w:rsid w:val="008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2014-04-28T17:22:00Z</dcterms:created>
  <dcterms:modified xsi:type="dcterms:W3CDTF">2014-04-28T19:05:00Z</dcterms:modified>
</cp:coreProperties>
</file>