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B8" w:rsidRPr="00A041AB" w:rsidRDefault="002D617D" w:rsidP="002D617D">
      <w:pPr>
        <w:jc w:val="center"/>
        <w:rPr>
          <w:b/>
          <w:caps/>
          <w:sz w:val="28"/>
          <w:szCs w:val="28"/>
        </w:rPr>
      </w:pPr>
      <w:r w:rsidRPr="00A041AB">
        <w:rPr>
          <w:b/>
          <w:caps/>
          <w:sz w:val="28"/>
          <w:szCs w:val="28"/>
        </w:rPr>
        <w:t>Formula and naming practice quiz</w:t>
      </w:r>
    </w:p>
    <w:p w:rsidR="002D617D" w:rsidRPr="00A041AB" w:rsidRDefault="002D617D">
      <w:pPr>
        <w:rPr>
          <w:sz w:val="28"/>
          <w:szCs w:val="28"/>
        </w:rPr>
      </w:pPr>
    </w:p>
    <w:p w:rsidR="002D617D" w:rsidRPr="00A041AB" w:rsidRDefault="002D617D">
      <w:pPr>
        <w:rPr>
          <w:sz w:val="28"/>
          <w:szCs w:val="28"/>
        </w:rPr>
      </w:pPr>
      <w:r w:rsidRPr="00A041AB">
        <w:rPr>
          <w:sz w:val="28"/>
          <w:szCs w:val="28"/>
        </w:rPr>
        <w:t>Name the following compounds:</w:t>
      </w:r>
    </w:p>
    <w:p w:rsidR="002D617D" w:rsidRPr="00A041AB" w:rsidRDefault="002D617D">
      <w:pPr>
        <w:rPr>
          <w:sz w:val="28"/>
          <w:szCs w:val="28"/>
        </w:rPr>
      </w:pPr>
    </w:p>
    <w:p w:rsidR="00AD66EF" w:rsidRPr="00A041AB" w:rsidRDefault="003E1060" w:rsidP="00AD66EF">
      <w:pPr>
        <w:numPr>
          <w:ilvl w:val="0"/>
          <w:numId w:val="1"/>
        </w:numPr>
        <w:rPr>
          <w:sz w:val="28"/>
          <w:szCs w:val="28"/>
        </w:rPr>
      </w:pPr>
      <w:r w:rsidRPr="00A041AB">
        <w:rPr>
          <w:sz w:val="28"/>
          <w:szCs w:val="28"/>
        </w:rPr>
        <w:t>PO</w:t>
      </w:r>
      <w:r w:rsidRPr="00A041AB">
        <w:rPr>
          <w:sz w:val="28"/>
          <w:szCs w:val="28"/>
          <w:vertAlign w:val="subscript"/>
        </w:rPr>
        <w:t>4</w:t>
      </w:r>
      <w:r w:rsidRPr="00A041AB">
        <w:rPr>
          <w:sz w:val="28"/>
          <w:szCs w:val="28"/>
          <w:vertAlign w:val="superscript"/>
        </w:rPr>
        <w:t>-</w:t>
      </w:r>
      <w:r w:rsidR="004A0E3A" w:rsidRPr="00A041AB">
        <w:rPr>
          <w:sz w:val="28"/>
          <w:szCs w:val="28"/>
        </w:rPr>
        <w:t xml:space="preserve"> – </w:t>
      </w:r>
      <w:r w:rsidRPr="00A041AB">
        <w:rPr>
          <w:color w:val="FF0000"/>
          <w:sz w:val="28"/>
          <w:szCs w:val="28"/>
        </w:rPr>
        <w:t>phosphate</w:t>
      </w:r>
      <w:r w:rsidRPr="00A041AB">
        <w:rPr>
          <w:sz w:val="28"/>
          <w:szCs w:val="28"/>
        </w:rPr>
        <w:t xml:space="preserve"> </w:t>
      </w:r>
    </w:p>
    <w:p w:rsidR="00AD66EF" w:rsidRPr="00A041AB" w:rsidRDefault="002D617D" w:rsidP="002D617D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NO</w:t>
      </w:r>
      <w:r w:rsidRPr="00A041AB">
        <w:rPr>
          <w:sz w:val="28"/>
          <w:szCs w:val="28"/>
          <w:vertAlign w:val="subscript"/>
        </w:rPr>
        <w:t>2</w:t>
      </w:r>
      <w:r w:rsidR="004A0E3A" w:rsidRPr="00A041AB">
        <w:rPr>
          <w:sz w:val="28"/>
          <w:szCs w:val="28"/>
          <w:vertAlign w:val="subscript"/>
        </w:rPr>
        <w:tab/>
      </w:r>
      <w:r w:rsidR="003E1060" w:rsidRPr="00A041AB">
        <w:rPr>
          <w:sz w:val="28"/>
          <w:szCs w:val="28"/>
        </w:rPr>
        <w:t xml:space="preserve">- </w:t>
      </w:r>
      <w:r w:rsidR="004A0E3A" w:rsidRPr="00A041AB">
        <w:rPr>
          <w:color w:val="FF0000"/>
          <w:sz w:val="28"/>
          <w:szCs w:val="28"/>
        </w:rPr>
        <w:t>nitrogen dioxide</w:t>
      </w:r>
    </w:p>
    <w:p w:rsidR="002D617D" w:rsidRPr="00A041AB" w:rsidRDefault="002D617D" w:rsidP="00645294">
      <w:pPr>
        <w:ind w:left="360"/>
        <w:rPr>
          <w:sz w:val="28"/>
          <w:szCs w:val="28"/>
        </w:rPr>
      </w:pPr>
      <w:r w:rsidRPr="00A041AB">
        <w:rPr>
          <w:sz w:val="28"/>
          <w:szCs w:val="28"/>
        </w:rPr>
        <w:t>3. H</w:t>
      </w:r>
      <w:r w:rsidRPr="00A041AB">
        <w:rPr>
          <w:sz w:val="28"/>
          <w:szCs w:val="28"/>
          <w:vertAlign w:val="subscript"/>
        </w:rPr>
        <w:t>2</w:t>
      </w:r>
      <w:r w:rsidRPr="00A041AB">
        <w:rPr>
          <w:sz w:val="28"/>
          <w:szCs w:val="28"/>
        </w:rPr>
        <w:t>SO</w:t>
      </w:r>
      <w:r w:rsidRPr="00A041AB">
        <w:rPr>
          <w:sz w:val="28"/>
          <w:szCs w:val="28"/>
          <w:vertAlign w:val="subscript"/>
        </w:rPr>
        <w:t>4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sulfuric acid</w:t>
      </w:r>
    </w:p>
    <w:p w:rsidR="002D617D" w:rsidRPr="00A041AB" w:rsidRDefault="002D617D" w:rsidP="00645294">
      <w:pPr>
        <w:ind w:left="360"/>
        <w:rPr>
          <w:sz w:val="28"/>
          <w:szCs w:val="28"/>
        </w:rPr>
      </w:pPr>
      <w:r w:rsidRPr="00A041AB">
        <w:rPr>
          <w:sz w:val="28"/>
          <w:szCs w:val="28"/>
        </w:rPr>
        <w:t>4. FeCl</w:t>
      </w:r>
      <w:r w:rsidR="000338F2">
        <w:rPr>
          <w:sz w:val="28"/>
          <w:szCs w:val="28"/>
          <w:vertAlign w:val="subscript"/>
        </w:rPr>
        <w:t>3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iron (I</w:t>
      </w:r>
      <w:r w:rsidR="000338F2">
        <w:rPr>
          <w:color w:val="FF0000"/>
          <w:sz w:val="28"/>
          <w:szCs w:val="28"/>
        </w:rPr>
        <w:t>I</w:t>
      </w:r>
      <w:bookmarkStart w:id="0" w:name="_GoBack"/>
      <w:bookmarkEnd w:id="0"/>
      <w:r w:rsidR="004A0E3A" w:rsidRPr="00A041AB">
        <w:rPr>
          <w:color w:val="FF0000"/>
          <w:sz w:val="28"/>
          <w:szCs w:val="28"/>
        </w:rPr>
        <w:t>I) chloride</w:t>
      </w:r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HCl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hydrochloric acid</w:t>
      </w:r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Li</w:t>
      </w:r>
      <w:r w:rsidRPr="00A041AB">
        <w:rPr>
          <w:sz w:val="28"/>
          <w:szCs w:val="28"/>
          <w:vertAlign w:val="subscript"/>
        </w:rPr>
        <w:t>2</w:t>
      </w:r>
      <w:r w:rsidRPr="00A041AB">
        <w:rPr>
          <w:sz w:val="28"/>
          <w:szCs w:val="28"/>
        </w:rPr>
        <w:t>SO</w:t>
      </w:r>
      <w:r w:rsidRPr="00A041AB">
        <w:rPr>
          <w:sz w:val="28"/>
          <w:szCs w:val="28"/>
          <w:vertAlign w:val="subscript"/>
        </w:rPr>
        <w:t>4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lithium sulfate</w:t>
      </w:r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PF</w:t>
      </w:r>
      <w:r w:rsidRPr="00A041AB">
        <w:rPr>
          <w:sz w:val="28"/>
          <w:szCs w:val="28"/>
          <w:vertAlign w:val="subscript"/>
        </w:rPr>
        <w:t>5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 xml:space="preserve">phosphorus </w:t>
      </w:r>
      <w:proofErr w:type="spellStart"/>
      <w:r w:rsidR="004A0E3A" w:rsidRPr="00A041AB">
        <w:rPr>
          <w:color w:val="FF0000"/>
          <w:sz w:val="28"/>
          <w:szCs w:val="28"/>
        </w:rPr>
        <w:t>pentafluoride</w:t>
      </w:r>
      <w:proofErr w:type="spellEnd"/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Cu(NO</w:t>
      </w:r>
      <w:r w:rsidRPr="00A041AB">
        <w:rPr>
          <w:sz w:val="28"/>
          <w:szCs w:val="28"/>
          <w:vertAlign w:val="subscript"/>
        </w:rPr>
        <w:t>3</w:t>
      </w:r>
      <w:r w:rsidRPr="00A041AB">
        <w:rPr>
          <w:sz w:val="28"/>
          <w:szCs w:val="28"/>
        </w:rPr>
        <w:t>)</w:t>
      </w:r>
      <w:r w:rsidRPr="00A041AB">
        <w:rPr>
          <w:sz w:val="28"/>
          <w:szCs w:val="28"/>
          <w:vertAlign w:val="subscript"/>
        </w:rPr>
        <w:t>2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>copper (II) nitrate</w:t>
      </w:r>
    </w:p>
    <w:p w:rsidR="00145AC8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KSCN</w:t>
      </w:r>
      <w:r w:rsidR="004A0E3A" w:rsidRPr="00A041AB">
        <w:rPr>
          <w:sz w:val="28"/>
          <w:szCs w:val="28"/>
        </w:rPr>
        <w:t xml:space="preserve"> – </w:t>
      </w:r>
      <w:r w:rsidR="004A0E3A" w:rsidRPr="00A041AB">
        <w:rPr>
          <w:color w:val="FF0000"/>
          <w:sz w:val="28"/>
          <w:szCs w:val="28"/>
        </w:rPr>
        <w:t xml:space="preserve">potassium </w:t>
      </w:r>
      <w:proofErr w:type="spellStart"/>
      <w:r w:rsidR="004A0E3A" w:rsidRPr="00A041AB">
        <w:rPr>
          <w:color w:val="FF0000"/>
          <w:sz w:val="28"/>
          <w:szCs w:val="28"/>
        </w:rPr>
        <w:t>thiocyanate</w:t>
      </w:r>
      <w:proofErr w:type="spellEnd"/>
    </w:p>
    <w:p w:rsidR="002D617D" w:rsidRPr="00A041AB" w:rsidRDefault="002D617D" w:rsidP="002D617D">
      <w:pPr>
        <w:rPr>
          <w:sz w:val="28"/>
          <w:szCs w:val="28"/>
        </w:rPr>
      </w:pPr>
      <w:r w:rsidRPr="00A041AB">
        <w:rPr>
          <w:sz w:val="28"/>
          <w:szCs w:val="28"/>
        </w:rPr>
        <w:t>Write the formulas for the following compounds:</w:t>
      </w:r>
    </w:p>
    <w:p w:rsidR="002D617D" w:rsidRPr="00A041AB" w:rsidRDefault="002D617D" w:rsidP="002D617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barium hydroxide</w:t>
      </w:r>
      <w:r w:rsidR="009F3A39" w:rsidRPr="00A041AB">
        <w:rPr>
          <w:sz w:val="28"/>
          <w:szCs w:val="28"/>
        </w:rPr>
        <w:t xml:space="preserve"> – </w:t>
      </w:r>
      <w:r w:rsidR="009F3A39" w:rsidRPr="00A041AB">
        <w:rPr>
          <w:color w:val="FF0000"/>
          <w:sz w:val="28"/>
          <w:szCs w:val="28"/>
        </w:rPr>
        <w:t>Ba(OH)</w:t>
      </w:r>
      <w:r w:rsidR="009F3A39" w:rsidRPr="00A041AB">
        <w:rPr>
          <w:color w:val="FF0000"/>
          <w:sz w:val="28"/>
          <w:szCs w:val="28"/>
          <w:vertAlign w:val="subscript"/>
        </w:rPr>
        <w:t>2</w:t>
      </w:r>
    </w:p>
    <w:p w:rsidR="00D7695D" w:rsidRPr="00A041AB" w:rsidRDefault="00F56060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ammonium</w:t>
      </w:r>
      <w:r w:rsidR="009F3A39" w:rsidRPr="00A041AB">
        <w:rPr>
          <w:sz w:val="28"/>
          <w:szCs w:val="28"/>
        </w:rPr>
        <w:t xml:space="preserve"> – </w:t>
      </w:r>
      <w:r w:rsidR="009F3A39" w:rsidRPr="00A041AB">
        <w:rPr>
          <w:color w:val="FF0000"/>
          <w:sz w:val="28"/>
          <w:szCs w:val="28"/>
        </w:rPr>
        <w:t>NH</w:t>
      </w:r>
      <w:r w:rsidR="009F3A39" w:rsidRPr="00A041AB">
        <w:rPr>
          <w:color w:val="FF0000"/>
          <w:sz w:val="28"/>
          <w:szCs w:val="28"/>
          <w:vertAlign w:val="subscript"/>
        </w:rPr>
        <w:t>4</w:t>
      </w:r>
      <w:r w:rsidR="009F3A39" w:rsidRPr="00A041AB">
        <w:rPr>
          <w:b/>
          <w:color w:val="FF0000"/>
          <w:sz w:val="28"/>
          <w:szCs w:val="28"/>
          <w:vertAlign w:val="superscript"/>
        </w:rPr>
        <w:t>+</w:t>
      </w:r>
    </w:p>
    <w:p w:rsidR="00D7695D" w:rsidRPr="00A041AB" w:rsidRDefault="009F3A39" w:rsidP="00D7695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Lead (IV</w:t>
      </w:r>
      <w:r w:rsidR="00D7695D" w:rsidRPr="00A041AB">
        <w:rPr>
          <w:sz w:val="28"/>
          <w:szCs w:val="28"/>
        </w:rPr>
        <w:t>) carbonate</w:t>
      </w:r>
      <w:r w:rsidRPr="00A041AB">
        <w:rPr>
          <w:sz w:val="28"/>
          <w:szCs w:val="28"/>
        </w:rPr>
        <w:t xml:space="preserve"> </w:t>
      </w:r>
      <w:r w:rsidR="002E2ADB" w:rsidRPr="00A041AB">
        <w:rPr>
          <w:sz w:val="28"/>
          <w:szCs w:val="28"/>
        </w:rPr>
        <w:t>–</w:t>
      </w:r>
      <w:r w:rsidRPr="00A041AB">
        <w:rPr>
          <w:sz w:val="28"/>
          <w:szCs w:val="28"/>
        </w:rPr>
        <w:t xml:space="preserve"> </w:t>
      </w:r>
      <w:proofErr w:type="spellStart"/>
      <w:r w:rsidRPr="00A041AB">
        <w:rPr>
          <w:color w:val="FF0000"/>
          <w:sz w:val="28"/>
          <w:szCs w:val="28"/>
        </w:rPr>
        <w:t>Pb</w:t>
      </w:r>
      <w:proofErr w:type="spellEnd"/>
      <w:r w:rsidR="002E2ADB" w:rsidRPr="00A041AB">
        <w:rPr>
          <w:color w:val="FF0000"/>
          <w:sz w:val="28"/>
          <w:szCs w:val="28"/>
        </w:rPr>
        <w:t>(CO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  <w:r w:rsidR="002E2ADB" w:rsidRPr="00A041AB">
        <w:rPr>
          <w:color w:val="FF0000"/>
          <w:sz w:val="28"/>
          <w:szCs w:val="28"/>
        </w:rPr>
        <w:t>)</w:t>
      </w:r>
      <w:r w:rsidR="002E2ADB" w:rsidRPr="00A041AB">
        <w:rPr>
          <w:color w:val="FF0000"/>
          <w:sz w:val="28"/>
          <w:szCs w:val="28"/>
          <w:vertAlign w:val="subscript"/>
        </w:rPr>
        <w:t>2</w:t>
      </w:r>
    </w:p>
    <w:p w:rsidR="00D7695D" w:rsidRPr="00A041AB" w:rsidRDefault="00D7695D" w:rsidP="00D7695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 xml:space="preserve">Silicon </w:t>
      </w:r>
      <w:proofErr w:type="spellStart"/>
      <w:r w:rsidRPr="00A041AB">
        <w:rPr>
          <w:sz w:val="28"/>
          <w:szCs w:val="28"/>
        </w:rPr>
        <w:t>tetrafluoride</w:t>
      </w:r>
      <w:proofErr w:type="spellEnd"/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SiF</w:t>
      </w:r>
      <w:r w:rsidR="002E2ADB" w:rsidRPr="00A041AB">
        <w:rPr>
          <w:color w:val="FF0000"/>
          <w:sz w:val="28"/>
          <w:szCs w:val="28"/>
          <w:vertAlign w:val="subscript"/>
        </w:rPr>
        <w:t>4</w:t>
      </w:r>
    </w:p>
    <w:p w:rsidR="00D7695D" w:rsidRPr="00A041AB" w:rsidRDefault="00D7695D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phosphoric acid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H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  <w:r w:rsidR="002E2ADB" w:rsidRPr="00A041AB">
        <w:rPr>
          <w:color w:val="FF0000"/>
          <w:sz w:val="28"/>
          <w:szCs w:val="28"/>
        </w:rPr>
        <w:t>PO</w:t>
      </w:r>
      <w:r w:rsidR="002E2ADB" w:rsidRPr="00A041AB">
        <w:rPr>
          <w:color w:val="FF0000"/>
          <w:sz w:val="28"/>
          <w:szCs w:val="28"/>
          <w:vertAlign w:val="subscript"/>
        </w:rPr>
        <w:t>4</w:t>
      </w:r>
    </w:p>
    <w:p w:rsidR="00D7695D" w:rsidRPr="00A041AB" w:rsidRDefault="00D7695D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sodium phosphate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Na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  <w:r w:rsidR="002E2ADB" w:rsidRPr="00A041AB">
        <w:rPr>
          <w:color w:val="FF0000"/>
          <w:sz w:val="28"/>
          <w:szCs w:val="28"/>
        </w:rPr>
        <w:t>PO</w:t>
      </w:r>
      <w:r w:rsidR="002E2ADB" w:rsidRPr="00A041AB">
        <w:rPr>
          <w:color w:val="FF0000"/>
          <w:sz w:val="28"/>
          <w:szCs w:val="28"/>
          <w:vertAlign w:val="subscript"/>
        </w:rPr>
        <w:t>4</w:t>
      </w:r>
    </w:p>
    <w:p w:rsidR="00D7695D" w:rsidRPr="00A041AB" w:rsidRDefault="00D7695D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aluminum sulfide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Al</w:t>
      </w:r>
      <w:r w:rsidR="002E2ADB" w:rsidRPr="00A041AB">
        <w:rPr>
          <w:color w:val="FF0000"/>
          <w:sz w:val="28"/>
          <w:szCs w:val="28"/>
          <w:vertAlign w:val="subscript"/>
        </w:rPr>
        <w:t>2</w:t>
      </w:r>
      <w:r w:rsidR="002E2ADB" w:rsidRPr="00A041AB">
        <w:rPr>
          <w:color w:val="FF0000"/>
          <w:sz w:val="28"/>
          <w:szCs w:val="28"/>
        </w:rPr>
        <w:t>S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</w:p>
    <w:p w:rsidR="00D7695D" w:rsidRPr="00A041AB" w:rsidRDefault="00D7695D" w:rsidP="00D7695D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acetate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C</w:t>
      </w:r>
      <w:r w:rsidR="002E2ADB" w:rsidRPr="00A041AB">
        <w:rPr>
          <w:color w:val="FF0000"/>
          <w:sz w:val="28"/>
          <w:szCs w:val="28"/>
          <w:vertAlign w:val="subscript"/>
        </w:rPr>
        <w:t>2</w:t>
      </w:r>
      <w:r w:rsidR="002E2ADB" w:rsidRPr="00A041AB">
        <w:rPr>
          <w:color w:val="FF0000"/>
          <w:sz w:val="28"/>
          <w:szCs w:val="28"/>
        </w:rPr>
        <w:t>H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  <w:r w:rsidR="002E2ADB" w:rsidRPr="00A041AB">
        <w:rPr>
          <w:color w:val="FF0000"/>
          <w:sz w:val="28"/>
          <w:szCs w:val="28"/>
        </w:rPr>
        <w:t>O</w:t>
      </w:r>
      <w:r w:rsidR="002E2ADB" w:rsidRPr="00A041AB">
        <w:rPr>
          <w:color w:val="FF0000"/>
          <w:sz w:val="28"/>
          <w:szCs w:val="28"/>
          <w:vertAlign w:val="subscript"/>
        </w:rPr>
        <w:t>2</w:t>
      </w:r>
      <w:r w:rsidR="002E2ADB" w:rsidRPr="00A041AB">
        <w:rPr>
          <w:b/>
          <w:color w:val="FF0000"/>
          <w:sz w:val="28"/>
          <w:szCs w:val="28"/>
          <w:vertAlign w:val="superscript"/>
        </w:rPr>
        <w:t>-</w:t>
      </w:r>
    </w:p>
    <w:p w:rsidR="00D7695D" w:rsidRPr="00A041AB" w:rsidRDefault="00D7695D" w:rsidP="00D7695D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nitric acid</w:t>
      </w:r>
      <w:r w:rsidR="002E2ADB" w:rsidRPr="00A041AB">
        <w:rPr>
          <w:sz w:val="28"/>
          <w:szCs w:val="28"/>
        </w:rPr>
        <w:t xml:space="preserve"> – </w:t>
      </w:r>
      <w:r w:rsidR="002E2ADB" w:rsidRPr="00A041AB">
        <w:rPr>
          <w:color w:val="FF0000"/>
          <w:sz w:val="28"/>
          <w:szCs w:val="28"/>
        </w:rPr>
        <w:t>HNO</w:t>
      </w:r>
      <w:r w:rsidR="002E2ADB" w:rsidRPr="00A041AB">
        <w:rPr>
          <w:color w:val="FF0000"/>
          <w:sz w:val="28"/>
          <w:szCs w:val="28"/>
          <w:vertAlign w:val="subscript"/>
        </w:rPr>
        <w:t>3</w:t>
      </w:r>
    </w:p>
    <w:p w:rsidR="00645294" w:rsidRPr="00A041AB" w:rsidRDefault="00645294" w:rsidP="00AD66EF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 xml:space="preserve">Write the Lewis Dot Diagram for </w:t>
      </w:r>
      <w:proofErr w:type="spellStart"/>
      <w:r w:rsidRPr="00A041AB">
        <w:rPr>
          <w:sz w:val="28"/>
          <w:szCs w:val="28"/>
        </w:rPr>
        <w:t>Cl</w:t>
      </w:r>
      <w:proofErr w:type="spellEnd"/>
      <w:r w:rsidRPr="00A041AB">
        <w:rPr>
          <w:sz w:val="28"/>
          <w:szCs w:val="28"/>
        </w:rPr>
        <w:t xml:space="preserve"> and </w:t>
      </w:r>
      <w:proofErr w:type="spellStart"/>
      <w:r w:rsidRPr="00A041AB">
        <w:rPr>
          <w:sz w:val="28"/>
          <w:szCs w:val="28"/>
        </w:rPr>
        <w:t>Cl</w:t>
      </w:r>
      <w:proofErr w:type="spellEnd"/>
      <w:r w:rsidRPr="00A041AB">
        <w:rPr>
          <w:sz w:val="28"/>
          <w:szCs w:val="28"/>
          <w:vertAlign w:val="superscript"/>
        </w:rPr>
        <w:t>-</w:t>
      </w:r>
      <w:r w:rsidRPr="00A041AB">
        <w:rPr>
          <w:sz w:val="28"/>
          <w:szCs w:val="28"/>
        </w:rPr>
        <w:t xml:space="preserve">. </w:t>
      </w:r>
    </w:p>
    <w:p w:rsidR="00645294" w:rsidRPr="00A041AB" w:rsidRDefault="00645294" w:rsidP="00645294">
      <w:pPr>
        <w:ind w:left="720"/>
        <w:rPr>
          <w:sz w:val="28"/>
          <w:szCs w:val="28"/>
        </w:rPr>
      </w:pPr>
    </w:p>
    <w:p w:rsidR="00645294" w:rsidRPr="00A041AB" w:rsidRDefault="00645294" w:rsidP="00645294">
      <w:pPr>
        <w:ind w:left="720"/>
        <w:rPr>
          <w:sz w:val="28"/>
          <w:szCs w:val="28"/>
        </w:rPr>
      </w:pPr>
    </w:p>
    <w:p w:rsidR="00AD66EF" w:rsidRPr="00A041AB" w:rsidRDefault="00AD66EF" w:rsidP="00AD66EF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How can a person tell if they are looking at an ionic compound? A covalent (molecular) compound?</w:t>
      </w:r>
    </w:p>
    <w:p w:rsidR="00AD66EF" w:rsidRPr="00A041AB" w:rsidRDefault="002E2ADB" w:rsidP="00AD66EF">
      <w:pPr>
        <w:rPr>
          <w:sz w:val="28"/>
          <w:szCs w:val="28"/>
        </w:rPr>
      </w:pPr>
      <w:r w:rsidRPr="00A041AB">
        <w:rPr>
          <w:color w:val="FF0000"/>
          <w:sz w:val="28"/>
          <w:szCs w:val="28"/>
        </w:rPr>
        <w:t xml:space="preserve">Ionic – a metal + a </w:t>
      </w:r>
      <w:proofErr w:type="gramStart"/>
      <w:r w:rsidRPr="00A041AB">
        <w:rPr>
          <w:color w:val="FF0000"/>
          <w:sz w:val="28"/>
          <w:szCs w:val="28"/>
        </w:rPr>
        <w:t>nonmetal  /</w:t>
      </w:r>
      <w:proofErr w:type="gramEnd"/>
      <w:r w:rsidRPr="00A041AB">
        <w:rPr>
          <w:color w:val="FF0000"/>
          <w:sz w:val="28"/>
          <w:szCs w:val="28"/>
        </w:rPr>
        <w:t xml:space="preserve"> Covalent – 2 nonmetals</w:t>
      </w:r>
    </w:p>
    <w:p w:rsidR="00AD66EF" w:rsidRPr="00A041AB" w:rsidRDefault="00AD66EF" w:rsidP="00AD66EF">
      <w:pPr>
        <w:numPr>
          <w:ilvl w:val="0"/>
          <w:numId w:val="2"/>
        </w:numPr>
        <w:rPr>
          <w:sz w:val="28"/>
          <w:szCs w:val="28"/>
        </w:rPr>
      </w:pPr>
      <w:r w:rsidRPr="00A041AB">
        <w:rPr>
          <w:sz w:val="28"/>
          <w:szCs w:val="28"/>
        </w:rPr>
        <w:t>When metals ionize, they tend to form what kind of ions?</w:t>
      </w:r>
      <w:r w:rsidR="002E2ADB" w:rsidRPr="00A041AB">
        <w:rPr>
          <w:sz w:val="28"/>
          <w:szCs w:val="28"/>
        </w:rPr>
        <w:t xml:space="preserve"> </w:t>
      </w:r>
      <w:r w:rsidR="002E2ADB" w:rsidRPr="00A041AB">
        <w:rPr>
          <w:color w:val="FF0000"/>
          <w:sz w:val="28"/>
          <w:szCs w:val="28"/>
        </w:rPr>
        <w:t>Positive ion (</w:t>
      </w:r>
      <w:proofErr w:type="spellStart"/>
      <w:r w:rsidR="002E2ADB" w:rsidRPr="00A041AB">
        <w:rPr>
          <w:color w:val="FF0000"/>
          <w:sz w:val="28"/>
          <w:szCs w:val="28"/>
        </w:rPr>
        <w:t>cation</w:t>
      </w:r>
      <w:proofErr w:type="spellEnd"/>
      <w:r w:rsidR="002E2ADB" w:rsidRPr="00A041AB">
        <w:rPr>
          <w:color w:val="FF0000"/>
          <w:sz w:val="28"/>
          <w:szCs w:val="28"/>
        </w:rPr>
        <w:t>)</w:t>
      </w:r>
    </w:p>
    <w:p w:rsidR="00AD66EF" w:rsidRPr="00A041AB" w:rsidRDefault="00AD66EF" w:rsidP="00AD66EF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>Describe a polyatomic ion</w:t>
      </w:r>
      <w:r w:rsidRPr="00A041AB">
        <w:rPr>
          <w:color w:val="FF0000"/>
          <w:sz w:val="28"/>
          <w:szCs w:val="28"/>
        </w:rPr>
        <w:t xml:space="preserve">. </w:t>
      </w:r>
      <w:r w:rsidR="002E2ADB" w:rsidRPr="00A041AB">
        <w:rPr>
          <w:color w:val="FF0000"/>
          <w:sz w:val="28"/>
          <w:szCs w:val="28"/>
        </w:rPr>
        <w:t xml:space="preserve"> An ion that is a combination of atoms.</w:t>
      </w:r>
    </w:p>
    <w:p w:rsidR="00A041AB" w:rsidRPr="00A041AB" w:rsidRDefault="00A041AB" w:rsidP="00AD66EF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 xml:space="preserve">How many valence electrons do the alkali metals have? </w:t>
      </w:r>
      <w:r w:rsidRPr="00A041AB">
        <w:rPr>
          <w:color w:val="FF0000"/>
          <w:sz w:val="28"/>
          <w:szCs w:val="28"/>
        </w:rPr>
        <w:t>1</w:t>
      </w:r>
      <w:r w:rsidRPr="00A041AB">
        <w:rPr>
          <w:sz w:val="28"/>
          <w:szCs w:val="28"/>
        </w:rPr>
        <w:t xml:space="preserve"> The alkaline earth metals? </w:t>
      </w:r>
      <w:r w:rsidRPr="00A041AB">
        <w:rPr>
          <w:color w:val="FF0000"/>
          <w:sz w:val="28"/>
          <w:szCs w:val="28"/>
        </w:rPr>
        <w:t>2</w:t>
      </w:r>
      <w:r w:rsidRPr="00A041AB">
        <w:rPr>
          <w:sz w:val="28"/>
          <w:szCs w:val="28"/>
        </w:rPr>
        <w:t xml:space="preserve"> The oxygen family? </w:t>
      </w:r>
      <w:r w:rsidRPr="00A041AB">
        <w:rPr>
          <w:color w:val="FF0000"/>
          <w:sz w:val="28"/>
          <w:szCs w:val="28"/>
        </w:rPr>
        <w:t>6</w:t>
      </w:r>
      <w:r w:rsidRPr="00A041AB">
        <w:rPr>
          <w:sz w:val="28"/>
          <w:szCs w:val="28"/>
        </w:rPr>
        <w:t xml:space="preserve"> Halogens? </w:t>
      </w:r>
      <w:r w:rsidRPr="00A041AB">
        <w:rPr>
          <w:color w:val="FF0000"/>
          <w:sz w:val="28"/>
          <w:szCs w:val="28"/>
        </w:rPr>
        <w:t>7</w:t>
      </w:r>
    </w:p>
    <w:p w:rsidR="00A041AB" w:rsidRPr="00A041AB" w:rsidRDefault="00A041AB" w:rsidP="00AD66EF">
      <w:pPr>
        <w:numPr>
          <w:ilvl w:val="0"/>
          <w:numId w:val="2"/>
        </w:numPr>
        <w:rPr>
          <w:color w:val="FF0000"/>
          <w:sz w:val="28"/>
          <w:szCs w:val="28"/>
        </w:rPr>
      </w:pPr>
      <w:r w:rsidRPr="00A041AB">
        <w:rPr>
          <w:sz w:val="28"/>
          <w:szCs w:val="28"/>
        </w:rPr>
        <w:t xml:space="preserve">Describe the octet rule.  </w:t>
      </w:r>
      <w:r w:rsidRPr="00A041AB">
        <w:rPr>
          <w:color w:val="FF0000"/>
          <w:sz w:val="28"/>
          <w:szCs w:val="28"/>
        </w:rPr>
        <w:t>All elements try to end up with 8 valence electrons. They do this by gaining electrons, losing electrons or sharing electrons.</w:t>
      </w:r>
    </w:p>
    <w:sectPr w:rsidR="00A041AB" w:rsidRPr="00A041AB" w:rsidSect="009C0D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A63"/>
    <w:multiLevelType w:val="hybridMultilevel"/>
    <w:tmpl w:val="45FA1772"/>
    <w:lvl w:ilvl="0" w:tplc="DBD8A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41459"/>
    <w:multiLevelType w:val="hybridMultilevel"/>
    <w:tmpl w:val="AA7623AE"/>
    <w:lvl w:ilvl="0" w:tplc="0EEA77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17D"/>
    <w:rsid w:val="000338F2"/>
    <w:rsid w:val="00134BCD"/>
    <w:rsid w:val="00145AC8"/>
    <w:rsid w:val="00195EE9"/>
    <w:rsid w:val="001E5ABF"/>
    <w:rsid w:val="001F2406"/>
    <w:rsid w:val="00255698"/>
    <w:rsid w:val="002D617D"/>
    <w:rsid w:val="002E2ADB"/>
    <w:rsid w:val="003A5565"/>
    <w:rsid w:val="003E1060"/>
    <w:rsid w:val="00436E18"/>
    <w:rsid w:val="0044028B"/>
    <w:rsid w:val="004A0E3A"/>
    <w:rsid w:val="00645294"/>
    <w:rsid w:val="00663DED"/>
    <w:rsid w:val="007C3248"/>
    <w:rsid w:val="009C0D98"/>
    <w:rsid w:val="009E7B59"/>
    <w:rsid w:val="009F3A39"/>
    <w:rsid w:val="00A041AB"/>
    <w:rsid w:val="00AD66EF"/>
    <w:rsid w:val="00D42FB8"/>
    <w:rsid w:val="00D7695D"/>
    <w:rsid w:val="00E46AFC"/>
    <w:rsid w:val="00E8653D"/>
    <w:rsid w:val="00EE39FE"/>
    <w:rsid w:val="00F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AND NAMING PRACTICE QUIZ</vt:lpstr>
    </vt:vector>
  </TitlesOfParts>
  <Company>Jeffco Schools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AND NAMING PRACTICE QUIZ</dc:title>
  <dc:creator>Chatfield Senior High</dc:creator>
  <cp:lastModifiedBy>User</cp:lastModifiedBy>
  <cp:revision>5</cp:revision>
  <dcterms:created xsi:type="dcterms:W3CDTF">2016-10-26T14:02:00Z</dcterms:created>
  <dcterms:modified xsi:type="dcterms:W3CDTF">2016-10-26T16:29:00Z</dcterms:modified>
</cp:coreProperties>
</file>